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rPr>
          <w:outline w:val="0"/>
          <w:color w:val="0432ff"/>
          <w14:textFill>
            <w14:solidFill>
              <w14:srgbClr w14:val="0433FF"/>
            </w14:solidFill>
          </w14:textFill>
        </w:rPr>
      </w:pPr>
      <w:r>
        <w:rPr>
          <w:outline w:val="0"/>
          <w:color w:val="0432ff"/>
          <w:rtl w:val="0"/>
          <w:lang w:val="en-US"/>
          <w14:textFill>
            <w14:solidFill>
              <w14:srgbClr w14:val="0433FF"/>
            </w14:solidFill>
          </w14:textFill>
        </w:rPr>
        <w:t>Trust God In Prayer</w:t>
      </w:r>
      <w:r>
        <w:rPr>
          <w:b w:val="0"/>
          <w:bCs w:val="0"/>
          <w:outline w:val="0"/>
          <w:color w:val="009192"/>
          <w:sz w:val="22"/>
          <w:szCs w:val="22"/>
          <w:rtl w:val="0"/>
          <w:lang w:val="en-US"/>
          <w14:textFill>
            <w14:solidFill>
              <w14:srgbClr w14:val="009193"/>
            </w14:solidFill>
          </w14:textFill>
        </w:rPr>
        <w:t xml:space="preserve"> (Part 1 &amp; 2)</w:t>
      </w:r>
    </w:p>
    <w:p>
      <w:pPr>
        <w:pStyle w:val="Heading 3"/>
        <w:rPr>
          <w:outline w:val="0"/>
          <w:color w:val="ff2c21"/>
          <w:sz w:val="24"/>
          <w:szCs w:val="24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4"/>
          <w:szCs w:val="24"/>
          <w:rtl w:val="0"/>
          <w:lang w:val="en-US"/>
          <w14:textFill>
            <w14:solidFill>
              <w14:srgbClr w14:val="FF2D21"/>
            </w14:solidFill>
          </w14:textFill>
        </w:rPr>
        <w:t>May 11, Sunday Night 5:00 pm</w:t>
      </w:r>
    </w:p>
    <w:p>
      <w:pPr>
        <w:pStyle w:val="Heading 3"/>
        <w:rPr>
          <w:outline w:val="0"/>
          <w:color w:val="ff2c21"/>
          <w:sz w:val="20"/>
          <w:szCs w:val="20"/>
          <w14:textFill>
            <w14:solidFill>
              <w14:srgbClr w14:val="FF2D21"/>
            </w14:solidFill>
          </w14:textFill>
        </w:rPr>
      </w:pPr>
      <w:r>
        <w:rPr>
          <w:outline w:val="0"/>
          <w:color w:val="ff2c21"/>
          <w:sz w:val="24"/>
          <w:szCs w:val="24"/>
          <w:rtl w:val="0"/>
          <w:lang w:val="en-US"/>
          <w14:textFill>
            <w14:solidFill>
              <w14:srgbClr w14:val="FF2D21"/>
            </w14:solidFill>
          </w14:textFill>
        </w:rPr>
        <w:t>May 14, Wednesday Night 7:00 pm</w:t>
      </w:r>
    </w:p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sz w:val="20"/>
          <w:szCs w:val="20"/>
          <w:rtl w:val="0"/>
          <w:lang w:val="en-US"/>
        </w:rPr>
        <w:t>Adult Bible Class</w:t>
      </w:r>
    </w:p>
    <w:p>
      <w:pPr>
        <w:pStyle w:val="Body"/>
        <w:bidi w:val="0"/>
      </w:pPr>
    </w:p>
    <w:p>
      <w:pPr>
        <w:pStyle w:val="Body"/>
        <w:bidi w:val="0"/>
        <w:ind w:left="720"/>
      </w:pPr>
    </w:p>
    <w:p>
      <w:pPr>
        <w:pStyle w:val="Body"/>
        <w:keepNext w:val="1"/>
        <w:keepLines w:val="0"/>
        <w:pageBreakBefore w:val="0"/>
        <w:framePr w:hSpace="0" w:hAnchor="text" w:vAnchor="text" w:wrap="around" w:dropCap="drop" w:lines="2"/>
        <w:widowControl w:val="1"/>
        <w:pBdr>
          <w:bottom w:val="nil"/>
          <w:right w:val="nil"/>
        </w:pBdr>
        <w:shd w:val="clear" w:color="auto" w:fill="auto"/>
        <w:suppressAutoHyphens w:val="0"/>
        <w:bidi w:val="0"/>
        <w:spacing w:before="0" w:after="0" w:line="560" w:lineRule="exact"/>
        <w:ind w:left="0" w:right="0" w:firstLine="0"/>
        <w:jc w:val="left"/>
        <w:outlineLvl w:val="9"/>
        <w:textAlignment w:val="baseline"/>
        <w:rPr>
          <w:rtl w:val="0"/>
        </w:rPr>
      </w:pPr>
      <w:r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3"/>
          <w:sz w:val="63"/>
          <w:szCs w:val="63"/>
          <w:u w:val="single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</w:p>
    <w:p>
      <w:pPr>
        <w:pStyle w:val="Body"/>
        <w:bidi w:val="0"/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bjective:</w:t>
      </w:r>
      <w:r>
        <w:rPr>
          <w:b w:val="1"/>
          <w:bCs w:val="1"/>
          <w:sz w:val="26"/>
          <w:szCs w:val="26"/>
          <w:u w:val="single"/>
          <w:rtl w:val="0"/>
          <w:lang w:val="en-US"/>
        </w:rPr>
        <w:t xml:space="preserve"> </w:t>
      </w:r>
      <w:r>
        <w:rPr>
          <w:sz w:val="26"/>
          <w:szCs w:val="26"/>
          <w:rtl w:val="0"/>
          <w:lang w:val="en-US"/>
        </w:rPr>
        <w:t xml:space="preserve"> </w:t>
      </w:r>
      <w:r>
        <w:rPr>
          <w:rStyle w:val="Body.0"/>
          <w:sz w:val="26"/>
          <w:szCs w:val="26"/>
          <w:rtl w:val="0"/>
          <w:lang w:val="en-US"/>
        </w:rPr>
        <w:t>Increase our trust in God in answering our prayers.</w:t>
      </w:r>
    </w:p>
    <w:p>
      <w:pPr>
        <w:pStyle w:val="Body"/>
        <w:rPr>
          <w:sz w:val="28"/>
          <w:szCs w:val="28"/>
        </w:rPr>
      </w:pPr>
    </w:p>
    <w:p>
      <w:pPr>
        <w:pStyle w:val="Body"/>
        <w:keepNext w:val="1"/>
        <w:keepLines w:val="0"/>
        <w:pageBreakBefore w:val="0"/>
        <w:framePr w:hSpace="0" w:hAnchor="text" w:vAnchor="text" w:wrap="around" w:dropCap="drop" w:lines="2"/>
        <w:widowControl w:val="1"/>
        <w:pBdr>
          <w:bottom w:val="nil"/>
          <w:right w:val="nil"/>
        </w:pBdr>
        <w:shd w:val="clear" w:color="auto" w:fill="auto"/>
        <w:suppressAutoHyphens w:val="0"/>
        <w:bidi w:val="0"/>
        <w:spacing w:before="0" w:after="0" w:line="560" w:lineRule="exact"/>
        <w:ind w:left="0" w:right="0" w:firstLine="0"/>
        <w:jc w:val="left"/>
        <w:outlineLvl w:val="9"/>
        <w:textAlignment w:val="baseline"/>
        <w:rPr>
          <w:rtl w:val="0"/>
        </w:rPr>
      </w:pPr>
      <w:r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5"/>
          <w:sz w:val="67"/>
          <w:szCs w:val="67"/>
          <w:u w:val="single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P</w:t>
      </w:r>
    </w:p>
    <w:p>
      <w:pPr>
        <w:pStyle w:val="Body"/>
        <w:rPr>
          <w:b w:val="1"/>
          <w:bCs w:val="1"/>
          <w:sz w:val="26"/>
          <w:szCs w:val="26"/>
          <w:u w:val="single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ersonal Experience</w:t>
      </w:r>
    </w:p>
    <w:p>
      <w:pPr>
        <w:pStyle w:val="Body"/>
        <w:bidi w:val="0"/>
        <w:rPr>
          <w:b w:val="1"/>
          <w:bCs w:val="1"/>
          <w:outline w:val="0"/>
          <w:color w:val="0432ff"/>
          <w:u w:val="double"/>
          <w14:textFill>
            <w14:solidFill>
              <w14:srgbClr w14:val="0433FF"/>
            </w14:solidFill>
          </w14:textFill>
        </w:rPr>
      </w:pPr>
    </w:p>
    <w:p>
      <w:pPr>
        <w:pStyle w:val="Body"/>
        <w:bidi w:val="0"/>
      </w:pPr>
    </w:p>
    <w:p>
      <w:pPr>
        <w:pStyle w:val="Body"/>
        <w:keepNext w:val="1"/>
        <w:keepLines w:val="0"/>
        <w:pageBreakBefore w:val="0"/>
        <w:framePr w:hSpace="0" w:hAnchor="text" w:vAnchor="text" w:wrap="around" w:dropCap="drop" w:lines="2"/>
        <w:widowControl w:val="1"/>
        <w:pBdr>
          <w:bottom w:val="nil"/>
          <w:right w:val="nil"/>
        </w:pBdr>
        <w:shd w:val="clear" w:color="auto" w:fill="auto"/>
        <w:suppressAutoHyphens w:val="0"/>
        <w:bidi w:val="0"/>
        <w:spacing w:before="0" w:after="0" w:line="560" w:lineRule="exact"/>
        <w:ind w:left="0" w:right="0" w:firstLine="0"/>
        <w:jc w:val="left"/>
        <w:outlineLvl w:val="9"/>
        <w:textAlignment w:val="baseline"/>
        <w:rPr>
          <w:rtl w:val="0"/>
        </w:rPr>
      </w:pPr>
      <w:r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5"/>
          <w:sz w:val="67"/>
          <w:szCs w:val="67"/>
          <w:u w:val="single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F</w:t>
      </w:r>
    </w:p>
    <w:p>
      <w:pPr>
        <w:pStyle w:val="Body"/>
        <w:rPr>
          <w:sz w:val="28"/>
          <w:szCs w:val="28"/>
        </w:rPr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aith/Trust Is Measurable</w:t>
      </w:r>
    </w:p>
    <w:p>
      <w:pPr>
        <w:pStyle w:val="Body"/>
        <w:rPr>
          <w:sz w:val="26"/>
          <w:szCs w:val="26"/>
        </w:rPr>
      </w:pPr>
    </w:p>
    <w:p>
      <w:pPr>
        <w:pStyle w:val="Body"/>
        <w:numPr>
          <w:ilvl w:val="2"/>
          <w:numId w:val="2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Compare your faith with the Apostle Paul.  How does it measure up?  Can you increase your faith and trust in God in answering prayers?</w:t>
      </w:r>
    </w:p>
    <w:p>
      <w:pPr>
        <w:pStyle w:val="Body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rPr>
          <w:rStyle w:val="Answers"/>
          <w:rFonts w:ascii="Helvetica" w:cs="Helvetica" w:hAnsi="Helvetica" w:eastAsia="Helvetica"/>
          <w:b w:val="1"/>
          <w:bCs w:val="1"/>
          <w:i w:val="0"/>
          <w:iCs w:val="0"/>
          <w:outline w:val="0"/>
          <w:color w:val="0432ff"/>
          <w:sz w:val="22"/>
          <w:szCs w:val="22"/>
          <w:u w:val="none"/>
          <w14:textFill>
            <w14:solidFill>
              <w14:srgbClr w14:val="0433FF"/>
            </w14:solidFill>
          </w14:textFill>
        </w:rPr>
      </w:pPr>
      <w:r>
        <w:rPr>
          <w:sz w:val="26"/>
          <w:szCs w:val="26"/>
        </w:rPr>
        <w:tab/>
      </w:r>
    </w:p>
    <w:p>
      <w:pPr>
        <w:pStyle w:val="Body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rPr>
          <w:rStyle w:val="Answers"/>
        </w:rPr>
      </w:pPr>
    </w:p>
    <w:p>
      <w:pPr>
        <w:pStyle w:val="Body"/>
        <w:numPr>
          <w:ilvl w:val="2"/>
          <w:numId w:val="2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Fill in the blanks below showing faith is measurable.</w:t>
      </w:r>
    </w:p>
    <w:p>
      <w:pPr>
        <w:pStyle w:val="Body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rPr>
          <w:rStyle w:val="Body.0"/>
        </w:rPr>
      </w:pPr>
      <w:r>
        <w:tab/>
      </w:r>
    </w:p>
    <w:p>
      <w:pPr>
        <w:pStyle w:val="Body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  <w:lang w:val="en-US"/>
        </w:rPr>
        <w:t xml:space="preserve"> Luke 17:5 </w:t>
      </w:r>
      <w:r>
        <w:rPr>
          <w:rStyle w:val="Body.0"/>
          <w:sz w:val="26"/>
          <w:szCs w:val="26"/>
          <w:rtl w:val="0"/>
          <w:lang w:val="en-US"/>
        </w:rPr>
        <w:t>“</w:t>
      </w:r>
      <w:r>
        <w:rPr>
          <w:rStyle w:val="Body.0"/>
          <w:sz w:val="26"/>
          <w:szCs w:val="26"/>
          <w:rtl w:val="0"/>
          <w:lang w:val="en-US"/>
        </w:rPr>
        <w:t xml:space="preserve">And the apostles said to the Lord, </w:t>
      </w:r>
      <w:r>
        <w:rPr>
          <w:rStyle w:val="Body.0"/>
          <w:sz w:val="26"/>
          <w:szCs w:val="26"/>
          <w:rtl w:val="0"/>
          <w:lang w:val="en-US"/>
        </w:rPr>
        <w:t>“</w:t>
      </w:r>
      <w:r>
        <w:rPr>
          <w:rStyle w:val="Body.0"/>
          <w:sz w:val="26"/>
          <w:szCs w:val="26"/>
          <w:u w:val="double" w:color="000000"/>
          <w:rtl w:val="0"/>
          <w:lang w:val="en-US"/>
        </w:rPr>
        <w:t xml:space="preserve">                   </w:t>
      </w:r>
      <w:r>
        <w:rPr>
          <w:rStyle w:val="Body.0"/>
          <w:sz w:val="26"/>
          <w:szCs w:val="26"/>
          <w:rtl w:val="0"/>
          <w:lang w:val="en-US"/>
        </w:rPr>
        <w:t>our faith!"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rPr>
          <w:b w:val="1"/>
          <w:bCs w:val="1"/>
          <w:outline w:val="0"/>
          <w:color w:val="0432ff"/>
          <w:sz w:val="26"/>
          <w:szCs w:val="26"/>
          <w:u w:val="double"/>
          <w14:textFill>
            <w14:solidFill>
              <w14:srgbClr w14:val="0433FF"/>
            </w14:solidFill>
          </w14:textFill>
        </w:rPr>
      </w:pPr>
      <w:r>
        <w:rPr>
          <w:rStyle w:val="Body.0"/>
          <w:sz w:val="26"/>
          <w:szCs w:val="26"/>
          <w:rtl w:val="0"/>
          <w:lang w:val="en-US"/>
        </w:rPr>
        <w:t xml:space="preserve"> Matt. 17:14-21 </w:t>
      </w:r>
      <w:r>
        <w:rPr>
          <w:rStyle w:val="Body.0"/>
          <w:sz w:val="26"/>
          <w:szCs w:val="26"/>
          <w:rtl w:val="0"/>
          <w:lang w:val="en-US"/>
        </w:rPr>
        <w:t>“…</w:t>
      </w:r>
      <w:r>
        <w:rPr>
          <w:rStyle w:val="Body.0"/>
          <w:sz w:val="26"/>
          <w:szCs w:val="26"/>
          <w:rtl w:val="0"/>
          <w:lang w:val="en-US"/>
        </w:rPr>
        <w:t xml:space="preserve"> a man came up to Him, falling on his knees before Him, and saying,</w:t>
      </w:r>
      <w:r>
        <w:rPr>
          <w:rStyle w:val="Body.0"/>
          <w:sz w:val="26"/>
          <w:szCs w:val="26"/>
          <w:rtl w:val="0"/>
          <w:lang w:val="en-US"/>
        </w:rPr>
        <w:t xml:space="preserve"> </w:t>
      </w:r>
      <w:r>
        <w:rPr>
          <w:rStyle w:val="Body.0"/>
          <w:sz w:val="26"/>
          <w:szCs w:val="26"/>
          <w:rtl w:val="0"/>
          <w:lang w:val="en-US"/>
        </w:rPr>
        <w:t>"Lord, have mercy on my son, for he is a lunatic,</w:t>
      </w:r>
      <w:r>
        <w:rPr>
          <w:rStyle w:val="Body.0"/>
          <w:sz w:val="26"/>
          <w:szCs w:val="26"/>
          <w:rtl w:val="0"/>
          <w:lang w:val="en-US"/>
        </w:rPr>
        <w:t xml:space="preserve"> …</w:t>
      </w:r>
      <w:r>
        <w:rPr>
          <w:rStyle w:val="Body.0"/>
          <w:sz w:val="26"/>
          <w:szCs w:val="26"/>
          <w:rtl w:val="0"/>
        </w:rPr>
        <w:t> </w:t>
      </w:r>
      <w:r>
        <w:rPr>
          <w:rStyle w:val="Body.0"/>
          <w:sz w:val="26"/>
          <w:szCs w:val="26"/>
          <w:rtl w:val="0"/>
          <w:lang w:val="en-US"/>
        </w:rPr>
        <w:t>"And I brought him to Your disciples, and they could not cure him.</w:t>
      </w:r>
      <w:r>
        <w:rPr>
          <w:rStyle w:val="Body.0"/>
          <w:sz w:val="26"/>
          <w:szCs w:val="26"/>
          <w:rtl w:val="0"/>
          <w:lang w:val="en-US"/>
        </w:rPr>
        <w:t>” …</w:t>
      </w:r>
      <w:r>
        <w:rPr>
          <w:rStyle w:val="Body.0"/>
          <w:sz w:val="26"/>
          <w:szCs w:val="26"/>
          <w:rtl w:val="0"/>
          <w:lang w:val="en-US"/>
        </w:rPr>
        <w:t>Then the disciples came to Jesus privately and said, "Why could we not cast it out?</w:t>
      </w:r>
      <w:r>
        <w:rPr>
          <w:rStyle w:val="Body.0"/>
          <w:sz w:val="26"/>
          <w:szCs w:val="26"/>
          <w:rtl w:val="0"/>
          <w:lang w:val="en-US"/>
        </w:rPr>
        <w:t xml:space="preserve">” </w:t>
      </w:r>
      <w:r>
        <w:rPr>
          <w:rStyle w:val="Body.0"/>
          <w:sz w:val="26"/>
          <w:szCs w:val="26"/>
          <w:rtl w:val="0"/>
          <w:lang w:val="en-US"/>
        </w:rPr>
        <w:t>And He *said to them, "Because of the</w:t>
      </w:r>
      <w:r>
        <w:rPr>
          <w:rStyle w:val="Body.0"/>
          <w:sz w:val="26"/>
          <w:szCs w:val="26"/>
          <w:u w:val="double" w:color="000000"/>
          <w:rtl w:val="0"/>
          <w:lang w:val="en-US"/>
        </w:rPr>
        <w:t xml:space="preserve">                   </w:t>
      </w:r>
      <w:r>
        <w:rPr>
          <w:rStyle w:val="Body.0"/>
          <w:sz w:val="26"/>
          <w:szCs w:val="26"/>
          <w:rtl w:val="0"/>
          <w:lang w:val="en-US"/>
        </w:rPr>
        <w:t>of your fait</w:t>
      </w:r>
      <w:r>
        <w:rPr>
          <w:rStyle w:val="Body.0"/>
          <w:sz w:val="26"/>
          <w:szCs w:val="26"/>
          <w:rtl w:val="0"/>
          <w:lang w:val="en-US"/>
        </w:rPr>
        <w:t xml:space="preserve">h </w:t>
      </w:r>
      <w:r>
        <w:rPr>
          <w:rStyle w:val="Body.0"/>
          <w:sz w:val="26"/>
          <w:szCs w:val="26"/>
          <w:rtl w:val="0"/>
          <w:lang w:val="en-US"/>
        </w:rPr>
        <w:t>…”</w:t>
      </w:r>
      <w:r>
        <w:rPr>
          <w:rStyle w:val="Body.0"/>
          <w:sz w:val="26"/>
          <w:szCs w:val="26"/>
          <w:rtl w:val="0"/>
          <w:lang w:val="en-US"/>
        </w:rPr>
        <w:t>.</w:t>
      </w:r>
    </w:p>
    <w:p>
      <w:pPr>
        <w:pStyle w:val="Body"/>
        <w:bidi w:val="0"/>
        <w:rPr>
          <w:b w:val="1"/>
          <w:bCs w:val="1"/>
          <w:outline w:val="0"/>
          <w:color w:val="0432ff"/>
          <w:u w:val="double"/>
          <w14:textFill>
            <w14:solidFill>
              <w14:srgbClr w14:val="0433FF"/>
            </w14:solidFill>
          </w14:textFill>
        </w:rPr>
      </w:pPr>
    </w:p>
    <w:p>
      <w:pPr>
        <w:pStyle w:val="Body"/>
        <w:numPr>
          <w:ilvl w:val="2"/>
          <w:numId w:val="2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How do we grow our faith?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bidi w:val="0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  <w:lang w:val="en-US"/>
        </w:rPr>
        <w:t xml:space="preserve">2 Pet 3:17-18:  </w:t>
      </w:r>
      <w:r>
        <w:rPr>
          <w:rStyle w:val="Body.0"/>
          <w:sz w:val="26"/>
          <w:szCs w:val="26"/>
          <w:rtl w:val="0"/>
          <w:lang w:val="en-US"/>
        </w:rPr>
        <w:t>“</w:t>
      </w:r>
      <w:r>
        <w:rPr>
          <w:rStyle w:val="Body.0"/>
          <w:sz w:val="26"/>
          <w:szCs w:val="26"/>
          <w:rtl w:val="0"/>
          <w:lang w:val="en-US"/>
        </w:rPr>
        <w:t xml:space="preserve">You therefore, beloved, </w:t>
      </w:r>
      <w:r>
        <w:rPr>
          <w:rStyle w:val="Body.0"/>
          <w:sz w:val="26"/>
          <w:szCs w:val="26"/>
          <w:rtl w:val="0"/>
          <w:lang w:val="en-US"/>
        </w:rPr>
        <w:t>…</w:t>
      </w:r>
      <w:r>
        <w:rPr>
          <w:rStyle w:val="Body.0"/>
          <w:sz w:val="26"/>
          <w:szCs w:val="26"/>
          <w:rtl w:val="0"/>
          <w:lang w:val="en-US"/>
        </w:rPr>
        <w:t xml:space="preserve"> be on your guard lest,</w:t>
      </w:r>
      <w:r>
        <w:rPr>
          <w:rStyle w:val="Body.0"/>
          <w:sz w:val="26"/>
          <w:szCs w:val="26"/>
          <w:rtl w:val="0"/>
          <w:lang w:val="en-US"/>
        </w:rPr>
        <w:t xml:space="preserve"> …</w:t>
      </w:r>
      <w:r>
        <w:rPr>
          <w:rStyle w:val="Body.0"/>
          <w:sz w:val="26"/>
          <w:szCs w:val="26"/>
          <w:rtl w:val="0"/>
        </w:rPr>
        <w:t>,</w:t>
      </w:r>
      <w:r>
        <w:rPr>
          <w:rStyle w:val="Body.0"/>
          <w:sz w:val="26"/>
          <w:szCs w:val="26"/>
          <w:rtl w:val="0"/>
          <w:lang w:val="en-US"/>
        </w:rPr>
        <w:t xml:space="preserve"> </w:t>
      </w:r>
      <w:r>
        <w:rPr>
          <w:rStyle w:val="Body.0"/>
          <w:sz w:val="26"/>
          <w:szCs w:val="26"/>
          <w:rtl w:val="0"/>
          <w:lang w:val="en-US"/>
        </w:rPr>
        <w:t>but</w:t>
      </w:r>
      <w:r>
        <w:rPr>
          <w:rStyle w:val="Body.0"/>
          <w:u w:val="double" w:color="000000"/>
          <w:rtl w:val="0"/>
          <w:lang w:val="en-US"/>
        </w:rPr>
        <w:t xml:space="preserve">              </w:t>
      </w:r>
      <w:r>
        <w:rPr>
          <w:rStyle w:val="Body.0"/>
          <w:sz w:val="26"/>
          <w:szCs w:val="26"/>
          <w:rtl w:val="0"/>
          <w:lang w:val="en-US"/>
        </w:rPr>
        <w:t>in the grace and knowledge of our Lord and Savior Jesus Christ</w:t>
      </w:r>
      <w:r>
        <w:rPr>
          <w:rStyle w:val="Body.0"/>
          <w:sz w:val="26"/>
          <w:szCs w:val="26"/>
          <w:rtl w:val="0"/>
          <w:lang w:val="en-US"/>
        </w:rPr>
        <w:t>…”</w:t>
      </w:r>
      <w:r>
        <w:rPr>
          <w:rStyle w:val="Body.0"/>
          <w:sz w:val="26"/>
          <w:szCs w:val="26"/>
          <w:rtl w:val="0"/>
          <w:lang w:val="en-US"/>
        </w:rPr>
        <w:t>.</w:t>
      </w:r>
    </w:p>
    <w:p>
      <w:pPr>
        <w:pStyle w:val="Body"/>
        <w:bidi w:val="0"/>
      </w:pPr>
    </w:p>
    <w:p>
      <w:pPr>
        <w:pStyle w:val="Body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rPr>
          <w:b w:val="1"/>
          <w:bCs w:val="1"/>
          <w:outline w:val="0"/>
          <w:color w:val="0432ff"/>
          <w:u w:val="double"/>
          <w14:textFill>
            <w14:solidFill>
              <w14:srgbClr w14:val="0433FF"/>
            </w14:solidFill>
          </w14:textFill>
        </w:rPr>
      </w:pPr>
      <w:r>
        <w:rPr>
          <w:rStyle w:val="Body.0"/>
          <w:sz w:val="26"/>
          <w:szCs w:val="26"/>
          <w:rtl w:val="0"/>
        </w:rPr>
        <w:t xml:space="preserve">Rom. 10:17 </w:t>
      </w:r>
      <w:r>
        <w:rPr>
          <w:rStyle w:val="Body.0"/>
          <w:sz w:val="26"/>
          <w:szCs w:val="26"/>
          <w:rtl w:val="1"/>
          <w:lang w:val="ar-SA" w:bidi="ar-SA"/>
        </w:rPr>
        <w:t>“</w:t>
      </w:r>
      <w:r>
        <w:rPr>
          <w:rStyle w:val="Body.0"/>
          <w:sz w:val="26"/>
          <w:szCs w:val="26"/>
          <w:rtl w:val="0"/>
        </w:rPr>
        <w:t>17</w:t>
      </w:r>
      <w:r>
        <w:rPr>
          <w:rStyle w:val="Body.0"/>
          <w:sz w:val="26"/>
          <w:szCs w:val="26"/>
          <w:rtl w:val="0"/>
        </w:rPr>
        <w:t>  </w:t>
      </w:r>
      <w:r>
        <w:rPr>
          <w:rStyle w:val="Body.0"/>
          <w:sz w:val="26"/>
          <w:szCs w:val="26"/>
          <w:rtl w:val="0"/>
          <w:lang w:val="en-US"/>
        </w:rPr>
        <w:t>So faith comes from</w:t>
      </w:r>
      <w:r>
        <w:rPr>
          <w:rStyle w:val="Body.0"/>
          <w:u w:val="double" w:color="000000"/>
          <w:rtl w:val="0"/>
          <w:lang w:val="en-US"/>
        </w:rPr>
        <w:t xml:space="preserve">                                                                                   </w:t>
      </w:r>
      <w:r>
        <w:rPr>
          <w:rStyle w:val="Answers"/>
          <w:sz w:val="26"/>
          <w:szCs w:val="26"/>
          <w:u w:val="double" w:color="000000"/>
          <w:rtl w:val="0"/>
        </w:rPr>
        <w:t>.</w:t>
      </w:r>
      <w:r>
        <w:rPr>
          <w:rStyle w:val="Body.0"/>
          <w:sz w:val="26"/>
          <w:szCs w:val="26"/>
          <w:rtl w:val="0"/>
          <w:lang w:val="en-US"/>
        </w:rPr>
        <w:t>”</w:t>
      </w:r>
    </w:p>
    <w:p>
      <w:pPr>
        <w:pStyle w:val="Body"/>
        <w:bidi w:val="0"/>
      </w:pPr>
    </w:p>
    <w:p>
      <w:pPr>
        <w:pStyle w:val="Body"/>
        <w:keepNext w:val="1"/>
        <w:keepLines w:val="0"/>
        <w:pageBreakBefore w:val="0"/>
        <w:framePr w:hSpace="0" w:hAnchor="text" w:vAnchor="text" w:wrap="around" w:dropCap="drop" w:lines="2"/>
        <w:widowControl w:val="1"/>
        <w:pBdr>
          <w:bottom w:val="nil"/>
          <w:right w:val="nil"/>
        </w:pBdr>
        <w:shd w:val="clear" w:color="auto" w:fill="auto"/>
        <w:suppressAutoHyphens w:val="0"/>
        <w:bidi w:val="0"/>
        <w:spacing w:before="0" w:after="0" w:line="520" w:lineRule="exact"/>
        <w:ind w:left="0" w:right="0" w:firstLine="0"/>
        <w:jc w:val="left"/>
        <w:outlineLvl w:val="9"/>
        <w:textAlignment w:val="baseline"/>
        <w:rPr>
          <w:rtl w:val="0"/>
        </w:rPr>
      </w:pPr>
      <w:r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3"/>
          <w:sz w:val="59"/>
          <w:szCs w:val="59"/>
          <w:u w:val="single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G</w:t>
      </w:r>
    </w:p>
    <w:p>
      <w:pPr>
        <w:pStyle w:val="Body"/>
        <w:bidi w:val="0"/>
      </w:pPr>
      <w:r>
        <w:rPr>
          <w:b w:val="1"/>
          <w:bCs w:val="1"/>
          <w:sz w:val="26"/>
          <w:szCs w:val="26"/>
          <w:u w:val="single"/>
          <w:rtl w:val="0"/>
          <w:lang w:val="en-US"/>
        </w:rPr>
        <w:t>od Answers Our Prayers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2"/>
          <w:numId w:val="2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In the following verses, write the phrases that shows God hears our prayers?</w:t>
      </w:r>
    </w:p>
    <w:p>
      <w:pPr>
        <w:pStyle w:val="Body"/>
        <w:rPr>
          <w:sz w:val="26"/>
          <w:szCs w:val="26"/>
        </w:rPr>
      </w:pPr>
    </w:p>
    <w:p>
      <w:pPr>
        <w:pStyle w:val="Body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</w:rPr>
        <w:t>Ja</w:t>
      </w:r>
      <w:r>
        <w:rPr>
          <w:rStyle w:val="Body.0"/>
          <w:sz w:val="26"/>
          <w:szCs w:val="26"/>
          <w:rtl w:val="0"/>
          <w:lang w:val="en-US"/>
        </w:rPr>
        <w:t>mes</w:t>
      </w:r>
      <w:r>
        <w:rPr>
          <w:rStyle w:val="Body.0"/>
          <w:sz w:val="26"/>
          <w:szCs w:val="26"/>
          <w:rtl w:val="0"/>
          <w:lang w:val="ru-RU"/>
        </w:rPr>
        <w:t xml:space="preserve"> 5:16</w:t>
      </w:r>
      <w:r>
        <w:rPr>
          <w:rStyle w:val="Body.0"/>
          <w:sz w:val="26"/>
          <w:szCs w:val="26"/>
          <w:rtl w:val="0"/>
          <w:lang w:val="en-US"/>
        </w:rPr>
        <w:t xml:space="preserve"> -</w:t>
      </w:r>
      <w:r>
        <w:rPr>
          <w:rStyle w:val="Body.0"/>
          <w:sz w:val="26"/>
          <w:szCs w:val="26"/>
          <w:rtl w:val="0"/>
        </w:rPr>
        <w:t> 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rPr>
          <w:rStyle w:val="Scripture_Emphasis"/>
          <w:rFonts w:ascii="Times New Roman" w:cs="Times New Roman" w:hAnsi="Times New Roman" w:eastAsia="Times New Roman"/>
          <w:b w:val="1"/>
          <w:bCs w:val="1"/>
          <w:i w:val="1"/>
          <w:iCs w:val="1"/>
          <w:outline w:val="0"/>
          <w:color w:val="008f51"/>
          <w:spacing w:val="0"/>
          <w:sz w:val="30"/>
          <w:szCs w:val="30"/>
          <w:u w:val="none"/>
          <w:rtl w:val="0"/>
          <w14:textFill>
            <w14:solidFill>
              <w14:srgbClr w14:val="009051"/>
            </w14:solidFill>
          </w14:textFill>
        </w:rPr>
      </w:pPr>
      <w:r>
        <w:rPr>
          <w:rStyle w:val="Body.0"/>
          <w:sz w:val="26"/>
          <w:szCs w:val="26"/>
          <w:rtl w:val="0"/>
        </w:rPr>
        <w:t>1Pe</w:t>
      </w:r>
      <w:r>
        <w:rPr>
          <w:rStyle w:val="Body.0"/>
          <w:sz w:val="26"/>
          <w:szCs w:val="26"/>
          <w:rtl w:val="0"/>
          <w:lang w:val="en-US"/>
        </w:rPr>
        <w:t>ter</w:t>
      </w:r>
      <w:r>
        <w:rPr>
          <w:rStyle w:val="Body.0"/>
          <w:sz w:val="26"/>
          <w:szCs w:val="26"/>
          <w:rtl w:val="0"/>
        </w:rPr>
        <w:t xml:space="preserve"> 3:12</w:t>
      </w:r>
      <w:r>
        <w:rPr>
          <w:rStyle w:val="Body.0"/>
          <w:sz w:val="26"/>
          <w:szCs w:val="26"/>
          <w:rtl w:val="0"/>
          <w:lang w:val="en-US"/>
        </w:rPr>
        <w:t xml:space="preserve"> -</w:t>
      </w:r>
      <w:r>
        <w:rPr>
          <w:rStyle w:val="Body.0"/>
          <w:sz w:val="26"/>
          <w:szCs w:val="26"/>
          <w:rtl w:val="0"/>
        </w:rPr>
        <w:t> 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  <w:lang w:val="en-US"/>
        </w:rPr>
        <w:t>Act</w:t>
      </w:r>
      <w:r>
        <w:rPr>
          <w:rStyle w:val="Body.0"/>
          <w:sz w:val="26"/>
          <w:szCs w:val="26"/>
          <w:rtl w:val="0"/>
          <w:lang w:val="en-US"/>
        </w:rPr>
        <w:t>s</w:t>
      </w:r>
      <w:r>
        <w:rPr>
          <w:rStyle w:val="Body.0"/>
          <w:sz w:val="26"/>
          <w:szCs w:val="26"/>
          <w:rtl w:val="0"/>
          <w:lang w:val="en-US"/>
        </w:rPr>
        <w:t xml:space="preserve"> 10:31</w:t>
      </w:r>
      <w:r>
        <w:rPr>
          <w:rStyle w:val="Body.0"/>
          <w:sz w:val="26"/>
          <w:szCs w:val="26"/>
          <w:rtl w:val="0"/>
          <w:lang w:val="en-US"/>
        </w:rPr>
        <w:t xml:space="preserve"> -</w:t>
      </w:r>
      <w:r>
        <w:rPr>
          <w:rStyle w:val="Body.0"/>
          <w:sz w:val="26"/>
          <w:szCs w:val="26"/>
          <w:rtl w:val="0"/>
        </w:rPr>
        <w:t>  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rPr>
          <w:rStyle w:val="Answers"/>
          <w:rFonts w:ascii="Helvetica" w:cs="Helvetica" w:hAnsi="Helvetica" w:eastAsia="Helvetica"/>
          <w:b w:val="1"/>
          <w:bCs w:val="1"/>
          <w:i w:val="0"/>
          <w:iCs w:val="0"/>
          <w:outline w:val="0"/>
          <w:color w:val="0432ff"/>
          <w:sz w:val="22"/>
          <w:szCs w:val="22"/>
          <w:u w:val="none"/>
          <w14:textFill>
            <w14:solidFill>
              <w14:srgbClr w14:val="0433FF"/>
            </w14:solidFill>
          </w14:textFill>
        </w:rPr>
      </w:pPr>
      <w:r>
        <w:rPr>
          <w:rStyle w:val="Body.0"/>
          <w:sz w:val="26"/>
          <w:szCs w:val="26"/>
          <w:rtl w:val="0"/>
        </w:rPr>
        <w:t>Mat</w:t>
      </w:r>
      <w:r>
        <w:rPr>
          <w:rStyle w:val="Body.0"/>
          <w:sz w:val="26"/>
          <w:szCs w:val="26"/>
          <w:rtl w:val="0"/>
          <w:lang w:val="en-US"/>
        </w:rPr>
        <w:t>t.</w:t>
      </w:r>
      <w:r>
        <w:rPr>
          <w:rStyle w:val="Body.0"/>
          <w:sz w:val="26"/>
          <w:szCs w:val="26"/>
          <w:rtl w:val="0"/>
        </w:rPr>
        <w:t xml:space="preserve"> 21:22</w:t>
      </w:r>
      <w:r>
        <w:rPr>
          <w:rStyle w:val="Body.0"/>
          <w:sz w:val="26"/>
          <w:szCs w:val="26"/>
          <w:rtl w:val="0"/>
          <w:lang w:val="en-US"/>
        </w:rPr>
        <w:t xml:space="preserve"> -</w:t>
      </w:r>
      <w:r>
        <w:rPr>
          <w:rStyle w:val="Body.0"/>
          <w:sz w:val="26"/>
          <w:szCs w:val="26"/>
          <w:rtl w:val="0"/>
        </w:rPr>
        <w:t>  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</w:rPr>
        <w:t>Psa</w:t>
      </w:r>
      <w:r>
        <w:rPr>
          <w:rStyle w:val="Body.0"/>
          <w:sz w:val="26"/>
          <w:szCs w:val="26"/>
          <w:rtl w:val="0"/>
          <w:lang w:val="en-US"/>
        </w:rPr>
        <w:t>.</w:t>
      </w:r>
      <w:r>
        <w:rPr>
          <w:rStyle w:val="Body.0"/>
          <w:sz w:val="26"/>
          <w:szCs w:val="26"/>
          <w:rtl w:val="0"/>
          <w:lang w:val="en-US"/>
        </w:rPr>
        <w:t xml:space="preserve"> 5:3</w:t>
      </w:r>
      <w:r>
        <w:rPr>
          <w:rStyle w:val="Body.0"/>
          <w:sz w:val="26"/>
          <w:szCs w:val="26"/>
          <w:rtl w:val="0"/>
          <w:lang w:val="en-US"/>
        </w:rPr>
        <w:t xml:space="preserve"> -</w:t>
      </w:r>
      <w:r>
        <w:rPr>
          <w:rStyle w:val="Body.0"/>
          <w:sz w:val="26"/>
          <w:szCs w:val="26"/>
          <w:rtl w:val="0"/>
        </w:rPr>
        <w:t>  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rPr>
          <w:rStyle w:val="Answers"/>
          <w:rFonts w:ascii="Helvetica" w:cs="Helvetica" w:hAnsi="Helvetica" w:eastAsia="Helvetica"/>
          <w:b w:val="1"/>
          <w:bCs w:val="1"/>
          <w:i w:val="0"/>
          <w:iCs w:val="0"/>
          <w:outline w:val="0"/>
          <w:color w:val="0432ff"/>
          <w:sz w:val="22"/>
          <w:szCs w:val="22"/>
          <w:u w:val="none"/>
          <w14:textFill>
            <w14:solidFill>
              <w14:srgbClr w14:val="0433FF"/>
            </w14:solidFill>
          </w14:textFill>
        </w:rPr>
      </w:pPr>
      <w:r>
        <w:rPr>
          <w:rStyle w:val="Body.0"/>
          <w:sz w:val="26"/>
          <w:szCs w:val="26"/>
          <w:rtl w:val="0"/>
          <w:lang w:val="en-US"/>
        </w:rPr>
        <w:t>Isa 65:2 -</w:t>
      </w:r>
      <w:r>
        <w:rPr>
          <w:rStyle w:val="Answers"/>
          <w:rFonts w:ascii="Helvetica" w:cs="Arial Unicode MS" w:hAnsi="Helvetica" w:eastAsia="Arial Unicode MS" w:hint="default"/>
          <w:b w:val="1"/>
          <w:bCs w:val="1"/>
          <w:i w:val="0"/>
          <w:iCs w:val="0"/>
          <w:outline w:val="0"/>
          <w:color w:val="0432ff"/>
          <w:sz w:val="22"/>
          <w:szCs w:val="22"/>
          <w:u w:val="none"/>
          <w:rtl w:val="0"/>
          <w14:textFill>
            <w14:solidFill>
              <w14:srgbClr w14:val="0433FF"/>
            </w14:solidFill>
          </w14:textFill>
        </w:rPr>
        <w:t> 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</w:rPr>
        <w:t>Pro</w:t>
      </w:r>
      <w:r>
        <w:rPr>
          <w:rStyle w:val="Body.0"/>
          <w:sz w:val="26"/>
          <w:szCs w:val="26"/>
          <w:rtl w:val="0"/>
          <w:lang w:val="en-US"/>
        </w:rPr>
        <w:t>.</w:t>
      </w:r>
      <w:r>
        <w:rPr>
          <w:rStyle w:val="Body.0"/>
          <w:sz w:val="26"/>
          <w:szCs w:val="26"/>
          <w:rtl w:val="0"/>
        </w:rPr>
        <w:t xml:space="preserve"> 15:29</w:t>
      </w:r>
      <w:r>
        <w:rPr>
          <w:rStyle w:val="Body.0"/>
          <w:sz w:val="26"/>
          <w:szCs w:val="26"/>
          <w:rtl w:val="0"/>
          <w:lang w:val="en-US"/>
        </w:rPr>
        <w:t xml:space="preserve"> -</w:t>
      </w:r>
      <w:r>
        <w:rPr>
          <w:rStyle w:val="Body.0"/>
          <w:sz w:val="26"/>
          <w:szCs w:val="26"/>
          <w:rtl w:val="0"/>
        </w:rPr>
        <w:t> </w:t>
      </w:r>
      <w:r>
        <w:rPr>
          <w:rStyle w:val="scripture"/>
          <w:sz w:val="22"/>
          <w:szCs w:val="22"/>
          <w:rtl w:val="0"/>
        </w:rPr>
        <w:t xml:space="preserve"> </w:t>
      </w:r>
      <w:r>
        <w:rPr>
          <w:rStyle w:val="Body.0"/>
          <w:sz w:val="26"/>
          <w:szCs w:val="26"/>
          <w:rtl w:val="0"/>
        </w:rPr>
        <w:t> </w:t>
      </w:r>
    </w:p>
    <w:p>
      <w:pPr>
        <w:pStyle w:val="Body"/>
        <w:bidi w:val="0"/>
        <w:rPr>
          <w:rStyle w:val="Body.0"/>
        </w:rPr>
      </w:pPr>
    </w:p>
    <w:p>
      <w:pPr>
        <w:pStyle w:val="Body"/>
        <w:keepNext w:val="1"/>
        <w:keepLines w:val="0"/>
        <w:pageBreakBefore w:val="0"/>
        <w:framePr w:hSpace="0" w:hAnchor="text" w:vAnchor="text" w:wrap="around" w:dropCap="drop" w:lines="2"/>
        <w:widowControl w:val="1"/>
        <w:pBdr>
          <w:bottom w:val="nil"/>
          <w:right w:val="nil"/>
        </w:pBdr>
        <w:shd w:val="clear" w:color="auto" w:fill="auto"/>
        <w:suppressAutoHyphens w:val="0"/>
        <w:bidi w:val="0"/>
        <w:spacing w:before="0" w:after="0" w:line="520" w:lineRule="exact"/>
        <w:ind w:left="0" w:right="0" w:firstLine="0"/>
        <w:jc w:val="left"/>
        <w:outlineLvl w:val="9"/>
        <w:textAlignment w:val="baseline"/>
        <w:rPr>
          <w:rtl w:val="0"/>
        </w:rPr>
      </w:pPr>
      <w:r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3"/>
          <w:sz w:val="61"/>
          <w:szCs w:val="61"/>
          <w:u w:val="single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3</w:t>
      </w:r>
    </w:p>
    <w:p>
      <w:pPr>
        <w:pStyle w:val="Body"/>
        <w:bidi w:val="0"/>
        <w:rPr>
          <w:b w:val="1"/>
          <w:bCs w:val="1"/>
          <w:sz w:val="26"/>
          <w:szCs w:val="26"/>
          <w:u w:val="single"/>
        </w:rPr>
      </w:pPr>
      <w:r>
        <w:rPr>
          <w:b w:val="1"/>
          <w:bCs w:val="1"/>
          <w:sz w:val="26"/>
          <w:szCs w:val="26"/>
          <w:u w:val="single"/>
          <w:rtl w:val="0"/>
          <w:lang w:val="en-US"/>
        </w:rPr>
        <w:t xml:space="preserve"> Possible Answers</w:t>
      </w:r>
    </w:p>
    <w:p>
      <w:pPr>
        <w:pStyle w:val="Body"/>
        <w:bidi w:val="0"/>
      </w:pPr>
    </w:p>
    <w:p>
      <w:pPr>
        <w:pStyle w:val="Body"/>
        <w:numPr>
          <w:ilvl w:val="2"/>
          <w:numId w:val="2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Read the following verses.  What was God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>s answer to these 2 prayers?</w:t>
      </w:r>
    </w:p>
    <w:p>
      <w:pPr>
        <w:pStyle w:val="Body"/>
        <w:rPr>
          <w:rStyle w:val="Answers"/>
          <w:rFonts w:ascii="Helvetica" w:cs="Helvetica" w:hAnsi="Helvetica" w:eastAsia="Helvetica"/>
          <w:b w:val="1"/>
          <w:bCs w:val="1"/>
          <w:i w:val="0"/>
          <w:iCs w:val="0"/>
          <w:outline w:val="0"/>
          <w:color w:val="0432ff"/>
          <w:sz w:val="22"/>
          <w:szCs w:val="22"/>
          <w:u w:val="none"/>
          <w14:textFill>
            <w14:solidFill>
              <w14:srgbClr w14:val="0433FF"/>
            </w14:solidFill>
          </w14:textFill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Who is praying?</w:t>
      </w: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is the context?</w:t>
      </w: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List the phrases from these verses stating the request and God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>s response?</w:t>
      </w:r>
    </w:p>
    <w:p>
      <w:pPr>
        <w:pStyle w:val="Body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  <w:lang w:val="en-US"/>
        </w:rPr>
        <w:t>Deut. 3:23-27:</w:t>
      </w:r>
    </w:p>
    <w:p>
      <w:pPr>
        <w:pStyle w:val="Heading 2"/>
        <w:keepNext w:val="0"/>
        <w:bidi w:val="0"/>
        <w:spacing w:after="120"/>
        <w:ind w:left="0" w:right="0" w:firstLine="0"/>
        <w:jc w:val="left"/>
        <w:outlineLvl w:val="9"/>
        <w:rPr>
          <w:rStyle w:val="Answers"/>
          <w:rFonts w:ascii="Times New Roman" w:cs="Times New Roman" w:hAnsi="Times New Roman" w:eastAsia="Times New Roman"/>
          <w:b w:val="1"/>
          <w:bCs w:val="1"/>
          <w:i w:val="0"/>
          <w:iCs w:val="0"/>
          <w:outline w:val="0"/>
          <w:color w:val="0432ff"/>
          <w:spacing w:val="-2"/>
          <w:sz w:val="22"/>
          <w:szCs w:val="22"/>
          <w:u w:val="none" w:color="000000"/>
          <w:rtl w:val="0"/>
          <w14:textFill>
            <w14:solidFill>
              <w14:srgbClr w14:val="0433FF"/>
            </w14:solidFill>
          </w14:textFill>
        </w:rPr>
      </w:pPr>
    </w:p>
    <w:p>
      <w:pPr>
        <w:pStyle w:val="Heading 2"/>
        <w:keepNext w:val="0"/>
        <w:bidi w:val="0"/>
        <w:spacing w:after="120"/>
        <w:ind w:left="0" w:right="0" w:firstLine="0"/>
        <w:jc w:val="left"/>
        <w:outlineLvl w:val="9"/>
        <w:rPr>
          <w:rStyle w:val="Answers"/>
          <w:rFonts w:ascii="Times New Roman" w:cs="Times New Roman" w:hAnsi="Times New Roman" w:eastAsia="Times New Roman"/>
          <w:b w:val="1"/>
          <w:bCs w:val="1"/>
          <w:i w:val="0"/>
          <w:iCs w:val="0"/>
          <w:outline w:val="0"/>
          <w:color w:val="0432ff"/>
          <w:spacing w:val="-2"/>
          <w:sz w:val="22"/>
          <w:szCs w:val="22"/>
          <w:u w:val="none" w:color="000000"/>
          <w:rtl w:val="0"/>
          <w14:textFill>
            <w14:solidFill>
              <w14:srgbClr w14:val="0433FF"/>
            </w14:solidFill>
          </w14:textFill>
        </w:rPr>
      </w:pPr>
    </w:p>
    <w:p>
      <w:pPr>
        <w:pStyle w:val="Heading 2"/>
        <w:keepNext w:val="0"/>
        <w:bidi w:val="0"/>
        <w:spacing w:after="120"/>
        <w:ind w:left="0" w:right="0" w:firstLine="0"/>
        <w:jc w:val="left"/>
        <w:outlineLvl w:val="9"/>
        <w:rPr>
          <w:rStyle w:val="Answers"/>
          <w:rFonts w:ascii="Times New Roman" w:cs="Times New Roman" w:hAnsi="Times New Roman" w:eastAsia="Times New Roman"/>
          <w:b w:val="1"/>
          <w:bCs w:val="1"/>
          <w:i w:val="0"/>
          <w:iCs w:val="0"/>
          <w:outline w:val="0"/>
          <w:color w:val="0432ff"/>
          <w:spacing w:val="-2"/>
          <w:sz w:val="22"/>
          <w:szCs w:val="22"/>
          <w:u w:val="none" w:color="000000"/>
          <w:rtl w:val="0"/>
          <w14:textFill>
            <w14:solidFill>
              <w14:srgbClr w14:val="0433FF"/>
            </w14:solidFill>
          </w14:textFill>
        </w:rPr>
      </w:pPr>
    </w:p>
    <w:p>
      <w:pPr>
        <w:pStyle w:val="Body"/>
        <w:rPr>
          <w:sz w:val="26"/>
          <w:szCs w:val="26"/>
        </w:rPr>
      </w:pPr>
    </w:p>
    <w:p>
      <w:pPr>
        <w:pStyle w:val="Body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  <w:lang w:val="en-US"/>
        </w:rPr>
        <w:t>2 Cor. 12:23-27:</w:t>
      </w:r>
    </w:p>
    <w:p>
      <w:pPr>
        <w:pStyle w:val="Default"/>
        <w:bidi w:val="0"/>
        <w:spacing w:after="120"/>
        <w:ind w:left="0" w:right="0" w:firstLine="0"/>
        <w:jc w:val="left"/>
        <w:rPr>
          <w:rStyle w:val="Answers"/>
          <w:rFonts w:ascii="Times New Roman" w:cs="Times New Roman" w:hAnsi="Times New Roman" w:eastAsia="Times New Roman"/>
          <w:b w:val="1"/>
          <w:bCs w:val="1"/>
          <w:i w:val="0"/>
          <w:iCs w:val="0"/>
          <w:outline w:val="0"/>
          <w:color w:val="0432ff"/>
          <w:sz w:val="22"/>
          <w:szCs w:val="22"/>
          <w:u w:val="none" w:color="000000"/>
          <w:rtl w:val="0"/>
          <w14:textFill>
            <w14:solidFill>
              <w14:srgbClr w14:val="0433FF"/>
            </w14:solidFill>
          </w14:textFill>
        </w:rPr>
      </w:pPr>
    </w:p>
    <w:p>
      <w:pPr>
        <w:pStyle w:val="Default"/>
        <w:bidi w:val="0"/>
        <w:spacing w:after="120"/>
        <w:ind w:left="0" w:right="0" w:firstLine="0"/>
        <w:jc w:val="left"/>
        <w:rPr>
          <w:rStyle w:val="Answers"/>
          <w:rFonts w:ascii="Times New Roman" w:cs="Times New Roman" w:hAnsi="Times New Roman" w:eastAsia="Times New Roman"/>
          <w:b w:val="1"/>
          <w:bCs w:val="1"/>
          <w:i w:val="0"/>
          <w:iCs w:val="0"/>
          <w:outline w:val="0"/>
          <w:color w:val="0432ff"/>
          <w:sz w:val="22"/>
          <w:szCs w:val="22"/>
          <w:u w:val="none" w:color="000000"/>
          <w:rtl w:val="0"/>
          <w14:textFill>
            <w14:solidFill>
              <w14:srgbClr w14:val="0433FF"/>
            </w14:solidFill>
          </w14:textFill>
        </w:rPr>
      </w:pPr>
    </w:p>
    <w:p>
      <w:pPr>
        <w:pStyle w:val="Default"/>
        <w:bidi w:val="0"/>
        <w:spacing w:after="120"/>
        <w:ind w:left="0" w:right="0" w:firstLine="0"/>
        <w:jc w:val="left"/>
        <w:rPr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Body"/>
        <w:numPr>
          <w:ilvl w:val="2"/>
          <w:numId w:val="4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 xml:space="preserve">Read the following verses.  Did God answer his prayer in the affirmative? </w:t>
      </w:r>
    </w:p>
    <w:p>
      <w:pPr>
        <w:pStyle w:val="Body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  <w:lang w:val="en-US"/>
        </w:rPr>
        <w:t>Gen. 15:2-4, 16:16, 21:5:</w:t>
      </w:r>
    </w:p>
    <w:p>
      <w:pPr>
        <w:pStyle w:val="Body"/>
        <w:numPr>
          <w:ilvl w:val="2"/>
          <w:numId w:val="5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Who is praying?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is the context?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List the phrases from these verses stating the request and God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>s response?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How old was Abram went he made this request?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 xml:space="preserve"> How old was Abraham when God answered his prayer?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 xml:space="preserve"> How many years did God finally answer his prayer?</w:t>
      </w:r>
    </w:p>
    <w:p>
      <w:pPr>
        <w:pStyle w:val="Body"/>
        <w:rPr>
          <w:sz w:val="26"/>
          <w:szCs w:val="26"/>
        </w:rPr>
      </w:pPr>
    </w:p>
    <w:p>
      <w:pPr>
        <w:pStyle w:val="Body"/>
        <w:rPr>
          <w:sz w:val="26"/>
          <w:szCs w:val="26"/>
        </w:rPr>
      </w:pPr>
    </w:p>
    <w:p>
      <w:pPr>
        <w:pStyle w:val="Body"/>
        <w:numPr>
          <w:ilvl w:val="2"/>
          <w:numId w:val="2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Read the following verses.  What was God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>s answer to these 2 prayers?</w:t>
      </w:r>
    </w:p>
    <w:p>
      <w:pPr>
        <w:pStyle w:val="Body"/>
        <w:rPr>
          <w:rStyle w:val="Answers"/>
          <w:rFonts w:ascii="Helvetica" w:cs="Helvetica" w:hAnsi="Helvetica" w:eastAsia="Helvetica"/>
          <w:b w:val="1"/>
          <w:bCs w:val="1"/>
          <w:i w:val="0"/>
          <w:iCs w:val="0"/>
          <w:outline w:val="0"/>
          <w:color w:val="0432ff"/>
          <w:sz w:val="22"/>
          <w:szCs w:val="22"/>
          <w:u w:val="none"/>
          <w14:textFill>
            <w14:solidFill>
              <w14:srgbClr w14:val="0433FF"/>
            </w14:solidFill>
          </w14:textFill>
        </w:rPr>
      </w:pPr>
    </w:p>
    <w:p>
      <w:pPr>
        <w:pStyle w:val="Body"/>
        <w:numPr>
          <w:ilvl w:val="2"/>
          <w:numId w:val="6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Who is praying?</w:t>
      </w: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is the context?</w:t>
      </w: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List the phrases from these verses stating the request and God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>s response?</w:t>
      </w:r>
    </w:p>
    <w:p>
      <w:pPr>
        <w:pStyle w:val="Body"/>
        <w:rPr>
          <w:rStyle w:val="Body.0"/>
          <w:sz w:val="26"/>
          <w:szCs w:val="26"/>
        </w:rPr>
      </w:pPr>
      <w:r>
        <w:rPr>
          <w:rStyle w:val="Body.0"/>
          <w:sz w:val="26"/>
          <w:szCs w:val="26"/>
          <w:rtl w:val="0"/>
        </w:rPr>
        <w:t>1</w:t>
      </w:r>
      <w:r>
        <w:rPr>
          <w:rStyle w:val="Body.0"/>
          <w:sz w:val="26"/>
          <w:szCs w:val="26"/>
          <w:rtl w:val="0"/>
          <w:lang w:val="en-US"/>
        </w:rPr>
        <w:t xml:space="preserve"> </w:t>
      </w:r>
      <w:r>
        <w:rPr>
          <w:rStyle w:val="Body.0"/>
          <w:sz w:val="26"/>
          <w:szCs w:val="26"/>
          <w:rtl w:val="0"/>
        </w:rPr>
        <w:t>Sam</w:t>
      </w:r>
      <w:r>
        <w:rPr>
          <w:rStyle w:val="Body.0"/>
          <w:sz w:val="26"/>
          <w:szCs w:val="26"/>
          <w:rtl w:val="0"/>
          <w:lang w:val="en-US"/>
        </w:rPr>
        <w:t>.</w:t>
      </w:r>
      <w:r>
        <w:rPr>
          <w:rStyle w:val="Body.0"/>
          <w:sz w:val="26"/>
          <w:szCs w:val="26"/>
          <w:rtl w:val="0"/>
          <w:lang w:val="de-DE"/>
        </w:rPr>
        <w:t xml:space="preserve"> 1:</w:t>
      </w:r>
      <w:r>
        <w:rPr>
          <w:rStyle w:val="Body.0"/>
          <w:sz w:val="26"/>
          <w:szCs w:val="26"/>
          <w:rtl w:val="0"/>
          <w:lang w:val="en-US"/>
        </w:rPr>
        <w:t xml:space="preserve">2, </w:t>
      </w:r>
      <w:r>
        <w:rPr>
          <w:rStyle w:val="Body.0"/>
          <w:sz w:val="26"/>
          <w:szCs w:val="26"/>
          <w:rtl w:val="0"/>
        </w:rPr>
        <w:t>9-11,19-20</w:t>
      </w:r>
      <w:r>
        <w:rPr>
          <w:rStyle w:val="Body.0"/>
          <w:sz w:val="26"/>
          <w:szCs w:val="26"/>
          <w:rtl w:val="0"/>
          <w:lang w:val="en-US"/>
        </w:rPr>
        <w:t>:</w:t>
      </w:r>
    </w:p>
    <w:p>
      <w:pPr>
        <w:pStyle w:val="Default"/>
        <w:bidi w:val="0"/>
        <w:spacing w:after="120"/>
        <w:ind w:left="0" w:right="0" w:firstLine="0"/>
        <w:jc w:val="left"/>
        <w:rPr>
          <w:rStyle w:val="Answers"/>
          <w:rFonts w:ascii="Times New Roman" w:cs="Times New Roman" w:hAnsi="Times New Roman" w:eastAsia="Times New Roman"/>
          <w:b w:val="1"/>
          <w:bCs w:val="1"/>
          <w:i w:val="0"/>
          <w:iCs w:val="0"/>
          <w:outline w:val="0"/>
          <w:color w:val="0432ff"/>
          <w:sz w:val="22"/>
          <w:szCs w:val="22"/>
          <w:u w:val="none" w:color="000000"/>
          <w:rtl w:val="0"/>
          <w14:textFill>
            <w14:solidFill>
              <w14:srgbClr w14:val="0433FF"/>
            </w14:solidFill>
          </w14:textFill>
        </w:rPr>
      </w:pPr>
    </w:p>
    <w:p>
      <w:pPr>
        <w:pStyle w:val="Default"/>
        <w:bidi w:val="0"/>
        <w:spacing w:after="120"/>
        <w:ind w:left="0" w:right="0" w:firstLine="0"/>
        <w:jc w:val="left"/>
        <w:rPr>
          <w:rStyle w:val="Answers"/>
          <w:rFonts w:ascii="Times New Roman" w:cs="Times New Roman" w:hAnsi="Times New Roman" w:eastAsia="Times New Roman"/>
          <w:b w:val="1"/>
          <w:bCs w:val="1"/>
          <w:i w:val="0"/>
          <w:iCs w:val="0"/>
          <w:outline w:val="0"/>
          <w:color w:val="0432ff"/>
          <w:sz w:val="22"/>
          <w:szCs w:val="22"/>
          <w:u w:val="none" w:color="000000"/>
          <w:rtl w:val="0"/>
          <w14:textFill>
            <w14:solidFill>
              <w14:srgbClr w14:val="0433FF"/>
            </w14:solidFill>
          </w14:textFill>
        </w:rPr>
      </w:pPr>
    </w:p>
    <w:p>
      <w:pPr>
        <w:pStyle w:val="Default"/>
        <w:bidi w:val="0"/>
        <w:spacing w:after="120"/>
        <w:ind w:left="0" w:right="0" w:firstLine="0"/>
        <w:jc w:val="left"/>
        <w:rPr>
          <w:rStyle w:val="Body.0"/>
          <w:rFonts w:ascii="Times New Roman" w:cs="Times New Roman" w:hAnsi="Times New Roman" w:eastAsia="Times New Roman"/>
          <w:sz w:val="28"/>
          <w:szCs w:val="28"/>
          <w:u w:color="000000"/>
          <w:rtl w:val="0"/>
        </w:rPr>
      </w:pPr>
    </w:p>
    <w:p>
      <w:pPr>
        <w:pStyle w:val="Body"/>
        <w:rPr>
          <w:sz w:val="26"/>
          <w:szCs w:val="26"/>
        </w:rPr>
      </w:pPr>
      <w:r>
        <w:rPr>
          <w:rStyle w:val="Body.0"/>
          <w:sz w:val="26"/>
          <w:szCs w:val="26"/>
          <w:rtl w:val="0"/>
        </w:rPr>
        <w:t>M</w:t>
      </w:r>
      <w:r>
        <w:rPr>
          <w:rStyle w:val="Body.0"/>
          <w:sz w:val="26"/>
          <w:szCs w:val="26"/>
          <w:rtl w:val="0"/>
          <w:lang w:val="en-US"/>
        </w:rPr>
        <w:t>a</w:t>
      </w:r>
      <w:r>
        <w:rPr>
          <w:rStyle w:val="Body.0"/>
          <w:sz w:val="26"/>
          <w:szCs w:val="26"/>
          <w:rtl w:val="0"/>
        </w:rPr>
        <w:t>t</w:t>
      </w:r>
      <w:r>
        <w:rPr>
          <w:rStyle w:val="Body.0"/>
          <w:sz w:val="26"/>
          <w:szCs w:val="26"/>
          <w:rtl w:val="0"/>
          <w:lang w:val="en-US"/>
        </w:rPr>
        <w:t>t.</w:t>
      </w:r>
      <w:r>
        <w:rPr>
          <w:rStyle w:val="Body.0"/>
          <w:sz w:val="26"/>
          <w:szCs w:val="26"/>
          <w:rtl w:val="0"/>
        </w:rPr>
        <w:t> </w:t>
      </w:r>
      <w:r>
        <w:rPr>
          <w:rStyle w:val="Body.0"/>
          <w:sz w:val="26"/>
          <w:szCs w:val="26"/>
          <w:rtl w:val="0"/>
        </w:rPr>
        <w:t>8:2-3</w:t>
      </w:r>
      <w:r>
        <w:rPr>
          <w:rStyle w:val="Body.0"/>
          <w:sz w:val="26"/>
          <w:szCs w:val="26"/>
          <w:rtl w:val="0"/>
          <w:lang w:val="en-US"/>
        </w:rPr>
        <w:t>:</w:t>
      </w:r>
    </w:p>
    <w:p>
      <w:pPr>
        <w:pStyle w:val="Default"/>
        <w:bidi w:val="0"/>
        <w:spacing w:after="120"/>
        <w:ind w:left="0" w:right="0" w:firstLine="0"/>
        <w:jc w:val="left"/>
        <w:rPr>
          <w:rStyle w:val="Answers"/>
          <w:rFonts w:ascii="Times New Roman" w:cs="Times New Roman" w:hAnsi="Times New Roman" w:eastAsia="Times New Roman"/>
          <w:b w:val="1"/>
          <w:bCs w:val="1"/>
          <w:i w:val="0"/>
          <w:iCs w:val="0"/>
          <w:outline w:val="0"/>
          <w:color w:val="0432ff"/>
          <w:sz w:val="22"/>
          <w:szCs w:val="22"/>
          <w:u w:val="none" w:color="000000"/>
          <w:rtl w:val="0"/>
          <w14:textFill>
            <w14:solidFill>
              <w14:srgbClr w14:val="0433FF"/>
            </w14:solidFill>
          </w14:textFill>
        </w:rPr>
      </w:pPr>
    </w:p>
    <w:p>
      <w:pPr>
        <w:pStyle w:val="Default"/>
        <w:tabs>
          <w:tab w:val="left" w:pos="360"/>
          <w:tab w:val="left" w:pos="720"/>
        </w:tabs>
        <w:bidi w:val="0"/>
        <w:spacing w:after="240"/>
        <w:ind w:left="720" w:right="0" w:hanging="720"/>
        <w:jc w:val="left"/>
        <w:rPr>
          <w:rStyle w:val="Answers"/>
          <w:rFonts w:ascii="Times New Roman" w:cs="Times New Roman" w:hAnsi="Times New Roman" w:eastAsia="Times New Roman"/>
          <w:i w:val="1"/>
          <w:iCs w:val="1"/>
          <w:u w:color="000000"/>
          <w:rtl w:val="0"/>
        </w:rPr>
      </w:pPr>
    </w:p>
    <w:p>
      <w:pPr>
        <w:pStyle w:val="Default"/>
        <w:tabs>
          <w:tab w:val="left" w:pos="360"/>
          <w:tab w:val="left" w:pos="720"/>
        </w:tabs>
        <w:bidi w:val="0"/>
        <w:spacing w:after="240"/>
        <w:ind w:left="720" w:right="0" w:hanging="720"/>
        <w:jc w:val="left"/>
        <w:rPr>
          <w:rFonts w:ascii="Times New Roman" w:cs="Times New Roman" w:hAnsi="Times New Roman" w:eastAsia="Times New Roman"/>
          <w:i w:val="1"/>
          <w:iCs w:val="1"/>
          <w:sz w:val="20"/>
          <w:szCs w:val="20"/>
          <w:u w:color="000000"/>
          <w:rtl w:val="0"/>
        </w:rPr>
      </w:pPr>
    </w:p>
    <w:p>
      <w:pPr>
        <w:pStyle w:val="Body"/>
        <w:keepNext w:val="1"/>
        <w:keepLines w:val="0"/>
        <w:pageBreakBefore w:val="0"/>
        <w:framePr w:hSpace="0" w:hAnchor="text" w:vAnchor="text" w:wrap="around" w:dropCap="drop" w:lines="2"/>
        <w:widowControl w:val="1"/>
        <w:pBdr>
          <w:bottom w:val="nil"/>
          <w:right w:val="nil"/>
        </w:pBdr>
        <w:shd w:val="clear" w:color="auto" w:fill="auto"/>
        <w:suppressAutoHyphens w:val="0"/>
        <w:bidi w:val="0"/>
        <w:spacing w:before="0" w:after="0" w:line="520" w:lineRule="exact"/>
        <w:ind w:left="0" w:right="0" w:firstLine="0"/>
        <w:jc w:val="left"/>
        <w:outlineLvl w:val="9"/>
        <w:textAlignment w:val="baseline"/>
        <w:rPr>
          <w:rtl w:val="0"/>
        </w:rPr>
      </w:pPr>
      <w:r>
        <w:rPr>
          <w:rFonts w:ascii="Helvetica" w:cs="Helvetica" w:hAnsi="Helvetica" w:eastAsia="Helvetica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4"/>
          <w:sz w:val="62"/>
          <w:szCs w:val="62"/>
          <w:u w:val="single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E</w:t>
      </w:r>
    </w:p>
    <w:p>
      <w:pPr>
        <w:pStyle w:val="Body"/>
        <w:bidi w:val="0"/>
      </w:pPr>
      <w:r>
        <w:rPr>
          <w:b w:val="1"/>
          <w:bCs w:val="1"/>
          <w:sz w:val="26"/>
          <w:szCs w:val="26"/>
          <w:u w:val="single"/>
          <w:rtl w:val="0"/>
          <w:lang w:val="en-US"/>
        </w:rPr>
        <w:t>xamples Where Prayer Changed God</w:t>
      </w:r>
      <w:r>
        <w:rPr>
          <w:b w:val="1"/>
          <w:bCs w:val="1"/>
          <w:sz w:val="26"/>
          <w:szCs w:val="26"/>
          <w:u w:val="single"/>
          <w:rtl w:val="0"/>
          <w:lang w:val="en-US"/>
        </w:rPr>
        <w:t>’</w:t>
      </w:r>
      <w:r>
        <w:rPr>
          <w:b w:val="1"/>
          <w:bCs w:val="1"/>
          <w:sz w:val="26"/>
          <w:szCs w:val="26"/>
          <w:u w:val="single"/>
          <w:rtl w:val="0"/>
          <w:lang w:val="en-US"/>
        </w:rPr>
        <w:t>s Mind</w:t>
      </w:r>
    </w:p>
    <w:p>
      <w:pPr>
        <w:pStyle w:val="Body"/>
        <w:bidi w:val="0"/>
        <w:ind w:left="690"/>
      </w:pPr>
    </w:p>
    <w:p>
      <w:pPr>
        <w:pStyle w:val="Body"/>
        <w:numPr>
          <w:ilvl w:val="2"/>
          <w:numId w:val="7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u w:val="single"/>
          <w:rtl w:val="0"/>
          <w:lang w:val="en-US"/>
        </w:rPr>
        <w:t>Golden Calf:  Ex. 32:7-14</w:t>
      </w:r>
      <w:r>
        <w:rPr>
          <w:rStyle w:val="Body.0"/>
          <w:sz w:val="26"/>
          <w:szCs w:val="26"/>
          <w:rtl w:val="0"/>
          <w:lang w:val="en-US"/>
        </w:rPr>
        <w:t xml:space="preserve">. </w:t>
      </w:r>
    </w:p>
    <w:p>
      <w:pPr>
        <w:pStyle w:val="Body"/>
        <w:numPr>
          <w:ilvl w:val="2"/>
          <w:numId w:val="8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 xml:space="preserve"> What did God tell Moses He would do to the people who worshipped the golden calf - use words from the text?</w:t>
      </w:r>
    </w:p>
    <w:p>
      <w:pPr>
        <w:pStyle w:val="Body"/>
        <w:bidi w:val="0"/>
        <w:rPr>
          <w:rStyle w:val="Answers"/>
        </w:rPr>
      </w:pP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was Moses request to God?</w:t>
      </w:r>
    </w:p>
    <w:p>
      <w:pPr>
        <w:pStyle w:val="Body"/>
        <w:bidi w:val="0"/>
        <w:rPr>
          <w:rStyle w:val="Answers"/>
        </w:rPr>
      </w:pP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are the 2 arguments Moses presented to God?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Was Moses bold in his request?</w:t>
      </w:r>
    </w:p>
    <w:p>
      <w:pPr>
        <w:pStyle w:val="Body"/>
        <w:rPr>
          <w:rStyle w:val="Body.0"/>
          <w:sz w:val="26"/>
          <w:szCs w:val="26"/>
        </w:rPr>
      </w:pP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Did the Lord change His Mind?</w:t>
      </w:r>
    </w:p>
    <w:p>
      <w:pPr>
        <w:pStyle w:val="Body"/>
        <w:bidi w:val="0"/>
        <w:rPr>
          <w:b w:val="1"/>
          <w:bCs w:val="1"/>
          <w:outline w:val="0"/>
          <w:color w:val="0432ff"/>
          <w:u w:val="double"/>
          <w14:textFill>
            <w14:solidFill>
              <w14:srgbClr w14:val="0433FF"/>
            </w14:solidFill>
          </w14:textFill>
        </w:rPr>
      </w:pPr>
    </w:p>
    <w:p>
      <w:pPr>
        <w:pStyle w:val="Body"/>
        <w:bidi w:val="0"/>
      </w:pPr>
    </w:p>
    <w:p>
      <w:pPr>
        <w:pStyle w:val="Body"/>
        <w:numPr>
          <w:ilvl w:val="2"/>
          <w:numId w:val="9"/>
        </w:numPr>
        <w:rPr>
          <w:sz w:val="26"/>
          <w:szCs w:val="26"/>
          <w:u w:val="single"/>
          <w:lang w:val="en-US"/>
        </w:rPr>
      </w:pPr>
      <w:r>
        <w:rPr>
          <w:rStyle w:val="Body.0"/>
          <w:sz w:val="26"/>
          <w:szCs w:val="26"/>
          <w:u w:val="single"/>
          <w:rtl w:val="0"/>
          <w:lang w:val="en-US"/>
        </w:rPr>
        <w:t>Hezekiah Sickness:Isa. 38:1-22.</w:t>
      </w:r>
      <w:r>
        <w:rPr>
          <w:rStyle w:val="Body.0"/>
          <w:sz w:val="26"/>
          <w:szCs w:val="26"/>
          <w:u w:val="none"/>
          <w:rtl w:val="0"/>
          <w:lang w:val="en-US"/>
        </w:rPr>
        <w:t xml:space="preserve"> </w:t>
      </w:r>
    </w:p>
    <w:p>
      <w:pPr>
        <w:pStyle w:val="Body"/>
        <w:numPr>
          <w:ilvl w:val="2"/>
          <w:numId w:val="10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the Lord tell Hezekiah thru the Prophet Isaiah?</w:t>
      </w:r>
    </w:p>
    <w:p>
      <w:pPr>
        <w:pStyle w:val="Body"/>
        <w:ind w:left="360"/>
        <w:rPr>
          <w:rStyle w:val="Body.0"/>
          <w:sz w:val="26"/>
          <w:szCs w:val="26"/>
          <w:u w:val="none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Hezekiah tell the Lord after hearing his fate?</w:t>
      </w:r>
    </w:p>
    <w:p>
      <w:pPr>
        <w:pStyle w:val="Body"/>
        <w:ind w:left="360"/>
        <w:rPr>
          <w:rStyle w:val="Body.0"/>
          <w:sz w:val="26"/>
          <w:szCs w:val="26"/>
          <w:u w:val="none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The Lord changed His Mind.  What did He do?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2"/>
          <w:numId w:val="11"/>
        </w:numPr>
        <w:rPr>
          <w:sz w:val="26"/>
          <w:szCs w:val="26"/>
          <w:lang w:val="en-US"/>
        </w:rPr>
      </w:pPr>
      <w:r>
        <w:rPr>
          <w:sz w:val="26"/>
          <w:szCs w:val="26"/>
          <w:rtl w:val="0"/>
          <w:lang w:val="en-US"/>
        </w:rPr>
        <w:t xml:space="preserve"> </w:t>
      </w:r>
      <w:r>
        <w:rPr>
          <w:rStyle w:val="Body.0"/>
          <w:sz w:val="26"/>
          <w:szCs w:val="26"/>
          <w:u w:val="single"/>
          <w:rtl w:val="0"/>
          <w:lang w:val="en-US"/>
        </w:rPr>
        <w:t>Jerusalem delivered from the Assyrians: Isa. 36:1-2, 37:1-6,14-21, 36-38.</w:t>
      </w:r>
      <w:r>
        <w:rPr>
          <w:rStyle w:val="Body.0"/>
          <w:sz w:val="26"/>
          <w:szCs w:val="26"/>
          <w:rtl w:val="0"/>
          <w:lang w:val="en-US"/>
        </w:rPr>
        <w:t xml:space="preserve">  </w:t>
      </w:r>
    </w:p>
    <w:p>
      <w:pPr>
        <w:pStyle w:val="Body"/>
        <w:numPr>
          <w:ilvl w:val="2"/>
          <w:numId w:val="12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King Hezekiah do when he heard Rabshakeh was outside the city of Jerusalem with a large army?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was Isaiah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>s response?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Hezekiah do next?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How did the Lord respond to Hezekiah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>s prayer?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the Lord say was the reason He would deliver them?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the Lord do to deliver them?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2"/>
          <w:numId w:val="1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u w:val="single"/>
          <w:rtl w:val="0"/>
          <w:lang w:val="en-US"/>
        </w:rPr>
        <w:t>Manasseh repentance</w:t>
      </w:r>
      <w:r>
        <w:rPr>
          <w:rStyle w:val="Body.0"/>
          <w:sz w:val="26"/>
          <w:szCs w:val="26"/>
          <w:rtl w:val="0"/>
          <w:lang w:val="en-US"/>
        </w:rPr>
        <w:t xml:space="preserve">: 2 Chron 33:1-13, 2 Ki 23:26-27. </w:t>
      </w:r>
    </w:p>
    <w:p>
      <w:pPr>
        <w:pStyle w:val="Body"/>
        <w:numPr>
          <w:ilvl w:val="2"/>
          <w:numId w:val="14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Who was Manasseh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>s father?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The Lord make a comparison with the evil he did with someone else. Who is it and how does it compare?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happened to Manasseh?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When Judah was taken in captivity to Babylon, what is one of the reasons?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In captivity, what did Manasseh do and what did the Lord do to him?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2"/>
          <w:numId w:val="15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 xml:space="preserve">Abraham Discussing Sodom &amp; Gomorrah: Gen. 18:22-33, 17, 19:24-25.  </w:t>
      </w:r>
    </w:p>
    <w:p>
      <w:pPr>
        <w:pStyle w:val="Body"/>
        <w:numPr>
          <w:ilvl w:val="2"/>
          <w:numId w:val="16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does Abraham ask the Lord about?</w:t>
      </w: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Is Abraham questioning God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>s judgment?</w:t>
      </w: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kind of attitudes does Abraham have in addressing God on this issue?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2"/>
          <w:numId w:val="17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Israelites rebel after report from Joshua and Caleb: Num. 14:1-20.</w:t>
      </w:r>
    </w:p>
    <w:p>
      <w:pPr>
        <w:pStyle w:val="Body"/>
        <w:numPr>
          <w:ilvl w:val="2"/>
          <w:numId w:val="18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the people want to do after hearing the report from Joshua and Caleb?</w:t>
      </w: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 xml:space="preserve"> After Joshua and Caleb speak again, what did the people want to do?</w:t>
      </w: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 xml:space="preserve"> What was God going to do to the people after this response?</w:t>
      </w: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Moses pray to God about?</w:t>
      </w:r>
    </w:p>
    <w:p>
      <w:pPr>
        <w:pStyle w:val="Body"/>
        <w:bidi w:val="0"/>
        <w:rPr>
          <w:rStyle w:val="Body.0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was God response?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2"/>
          <w:numId w:val="19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Saved Aaron</w:t>
      </w:r>
      <w:r>
        <w:rPr>
          <w:rStyle w:val="Body.0"/>
          <w:sz w:val="26"/>
          <w:szCs w:val="26"/>
          <w:rtl w:val="0"/>
          <w:lang w:val="en-US"/>
        </w:rPr>
        <w:t>’</w:t>
      </w:r>
      <w:r>
        <w:rPr>
          <w:rStyle w:val="Body.0"/>
          <w:sz w:val="26"/>
          <w:szCs w:val="26"/>
          <w:rtl w:val="0"/>
          <w:lang w:val="en-US"/>
        </w:rPr>
        <w:t xml:space="preserve">s life: Deut. 9:20-26. </w:t>
      </w:r>
    </w:p>
    <w:p>
      <w:pPr>
        <w:pStyle w:val="Body"/>
        <w:numPr>
          <w:ilvl w:val="2"/>
          <w:numId w:val="20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the Lord want to do to Aaron after the Golden Calf Incident?</w:t>
      </w:r>
    </w:p>
    <w:p>
      <w:pPr>
        <w:pStyle w:val="Body"/>
        <w:ind w:left="360"/>
        <w:rPr>
          <w:rStyle w:val="Body.0"/>
          <w:sz w:val="26"/>
          <w:szCs w:val="26"/>
        </w:rPr>
      </w:pPr>
    </w:p>
    <w:p>
      <w:pPr>
        <w:pStyle w:val="Body"/>
        <w:numPr>
          <w:ilvl w:val="2"/>
          <w:numId w:val="3"/>
        </w:numPr>
        <w:rPr>
          <w:sz w:val="26"/>
          <w:szCs w:val="26"/>
          <w:lang w:val="en-US"/>
        </w:rPr>
      </w:pPr>
      <w:r>
        <w:rPr>
          <w:rStyle w:val="Body.0"/>
          <w:sz w:val="26"/>
          <w:szCs w:val="26"/>
          <w:rtl w:val="0"/>
          <w:lang w:val="en-US"/>
        </w:rPr>
        <w:t>What did Moses do when the Lord informed him about this?</w:t>
      </w:r>
    </w:p>
    <w:sectPr>
      <w:headerReference w:type="default" r:id="rId4"/>
      <w:footerReference w:type="default" r:id="rId5"/>
      <w:pgSz w:w="12240" w:h="15840" w:orient="portrait"/>
      <w:pgMar w:top="1080" w:right="720" w:bottom="720" w:left="720" w:header="360" w:footer="36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400"/>
        <w:tab w:val="right" w:pos="10800"/>
        <w:tab w:val="clear" w:pos="9020"/>
      </w:tabs>
      <w:jc w:val="left"/>
    </w:pPr>
    <w:r>
      <w:tab/>
    </w:r>
    <w:r>
      <w:rPr>
        <w:rtl w:val="0"/>
        <w:lang w:val="en-US"/>
      </w:rPr>
      <w:t xml:space="preserve">Page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Harvard"/>
  </w:abstractNum>
  <w:abstractNum w:abstractNumId="1">
    <w:multiLevelType w:val="hybridMultilevel"/>
    <w:styleLink w:val="Harvard"/>
    <w:lvl w:ilvl="0">
      <w:start w:val="1"/>
      <w:numFmt w:val="upperRoman"/>
      <w:suff w:val="tab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(%5)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(%6)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Roman"/>
      <w:suff w:val="tab"/>
      <w:lvlText w:val="%7)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(%8)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tab"/>
      <w:lvlText w:val="(%9)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2">
      <w:startOverride w:val="6"/>
    </w:lvlOverride>
  </w:num>
  <w:num w:numId="5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0"/>
    <w:lvlOverride w:ilvl="2">
      <w:startOverride w:val="8"/>
    </w:lvlOverride>
  </w:num>
  <w:num w:numId="8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0"/>
    <w:lvlOverride w:ilvl="2">
      <w:startOverride w:val="9"/>
    </w:lvlOverride>
  </w:num>
  <w:num w:numId="10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  <w:lvlOverride w:ilvl="2">
      <w:startOverride w:val="10"/>
    </w:lvlOverride>
  </w:num>
  <w:num w:numId="12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0"/>
    <w:lvlOverride w:ilvl="2">
      <w:startOverride w:val="11"/>
    </w:lvlOverride>
  </w:num>
  <w:num w:numId="14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0"/>
    <w:lvlOverride w:ilvl="2">
      <w:startOverride w:val="12"/>
    </w:lvlOverride>
  </w:num>
  <w:num w:numId="16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0"/>
    <w:lvlOverride w:ilvl="2">
      <w:startOverride w:val="13"/>
    </w:lvlOverride>
  </w:num>
  <w:num w:numId="18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0"/>
    <w:lvlOverride w:ilvl="2">
      <w:startOverride w:val="14"/>
    </w:lvlOverride>
  </w:num>
  <w:num w:numId="20">
    <w:abstractNumId w:val="0"/>
    <w:lvlOverride w:ilvl="0">
      <w:lvl w:ilvl="0">
        <w:start w:val="1"/>
        <w:numFmt w:val="upperRoman"/>
        <w:suff w:val="tab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7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Letter"/>
        <w:suff w:val="tab"/>
        <w:lvlText w:val="%3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lowerLetter"/>
        <w:suff w:val="tab"/>
        <w:lvlText w:val="%4)"/>
        <w:lvlJc w:val="left"/>
        <w:pPr>
          <w:ind w:left="15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(%5)"/>
        <w:lvlJc w:val="left"/>
        <w:pPr>
          <w:ind w:left="18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Letter"/>
        <w:suff w:val="tab"/>
        <w:lvlText w:val="(%6)"/>
        <w:lvlJc w:val="left"/>
        <w:pPr>
          <w:ind w:left="22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lowerRoman"/>
        <w:suff w:val="tab"/>
        <w:lvlText w:val="%7)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(%8)"/>
        <w:lvlJc w:val="left"/>
        <w:pPr>
          <w:ind w:left="29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Letter"/>
        <w:suff w:val="tab"/>
        <w:lvlText w:val="(%9)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1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3">
    <w:name w:val="Heading 3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1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8e00"/>
      <w:spacing w:val="0"/>
      <w:kern w:val="0"/>
      <w:position w:val="0"/>
      <w:sz w:val="28"/>
      <w:szCs w:val="28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8F00"/>
        </w14:solidFill>
      </w14:textFill>
    </w:rPr>
  </w:style>
  <w:style w:type="character" w:styleId="Body.0">
    <w:name w:val="Body.0"/>
    <w:rPr>
      <w:u w:val="none"/>
      <w:lang w:val="en-US"/>
    </w:rPr>
  </w:style>
  <w:style w:type="numbering" w:styleId="Harvard">
    <w:name w:val="Harvard"/>
    <w:pPr>
      <w:numPr>
        <w:numId w:val="1"/>
      </w:numPr>
    </w:pPr>
  </w:style>
  <w:style w:type="character" w:styleId="Answers">
    <w:name w:val="Answers"/>
    <w:rPr>
      <w:b w:val="1"/>
      <w:bCs w:val="1"/>
      <w:outline w:val="0"/>
      <w:color w:val="0432ff"/>
      <w:sz w:val="22"/>
      <w:szCs w:val="22"/>
      <w:u w:val="none"/>
      <w14:textFill>
        <w14:solidFill>
          <w14:srgbClr w14:val="0433FF"/>
        </w14:solidFill>
      </w14:textFill>
    </w:rPr>
  </w:style>
  <w:style w:type="character" w:styleId="Scripture_Emphasis">
    <w:name w:val="Scripture_Emphasis"/>
    <w:rPr>
      <w:rFonts w:ascii="Times New Roman" w:cs="Times New Roman" w:hAnsi="Times New Roman" w:eastAsia="Times New Roman"/>
      <w:b w:val="1"/>
      <w:bCs w:val="1"/>
      <w:i w:val="1"/>
      <w:iCs w:val="1"/>
      <w:outline w:val="0"/>
      <w:color w:val="008f51"/>
      <w:spacing w:val="0"/>
      <w:sz w:val="30"/>
      <w:szCs w:val="30"/>
      <w:u w:val="none"/>
      <w14:textFill>
        <w14:solidFill>
          <w14:srgbClr w14:val="009051"/>
        </w14:solidFill>
      </w14:textFill>
    </w:rPr>
  </w:style>
  <w:style w:type="character" w:styleId="scripture">
    <w:name w:val="scripture"/>
    <w:rPr>
      <w:rFonts w:ascii="Times New Roman" w:cs="Arial Unicode MS" w:hAnsi="Times New Roman" w:eastAsia="Arial Unicode MS"/>
      <w:b w:val="0"/>
      <w:bCs w:val="0"/>
      <w:i w:val="1"/>
      <w:iCs w:val="1"/>
      <w:outline w:val="0"/>
      <w:color w:val="0432ff"/>
      <w:u w:val="none"/>
      <w14:textFill>
        <w14:solidFill>
          <w14:srgbClr w14:val="0433FF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1"/>
    </w:pPr>
    <w:rPr>
      <w:rFonts w:ascii="Helvetica" w:cs="Helvetica" w:hAnsi="Helvetica" w:eastAsia="Helvetica"/>
      <w:b w:val="1"/>
      <w:bCs w:val="1"/>
      <w:i w:val="0"/>
      <w:iCs w:val="0"/>
      <w:caps w:val="0"/>
      <w:smallCaps w:val="0"/>
      <w:strike w:val="0"/>
      <w:dstrike w:val="0"/>
      <w:outline w:val="0"/>
      <w:color w:val="0432ff"/>
      <w:spacing w:val="0"/>
      <w:kern w:val="0"/>
      <w:position w:val="0"/>
      <w:sz w:val="32"/>
      <w:szCs w:val="32"/>
      <w:u w:val="none"/>
      <w:shd w:val="nil" w:color="auto" w:fill="auto"/>
      <w:vertAlign w:val="baseline"/>
      <w14:textOutline>
        <w14:noFill/>
      </w14:textOutline>
      <w14:textFill>
        <w14:solidFill>
          <w14:srgbClr w14:val="0433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